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pPr>
      <w:r>
        <w:rPr>
          <w:rFonts w:ascii="Times New Roman" w:eastAsia="Times New Roman" w:hAnsi="Times New Roman" w:cs="Times New Roman"/>
          <w:b/>
          <w:bCs/>
        </w:rPr>
        <w:t>Постановление</w:t>
      </w:r>
    </w:p>
    <w:p>
      <w:pPr>
        <w:spacing w:before="0" w:after="0"/>
        <w:jc w:val="center"/>
      </w:pPr>
      <w:r>
        <w:rPr>
          <w:rFonts w:ascii="Times New Roman" w:eastAsia="Times New Roman" w:hAnsi="Times New Roman" w:cs="Times New Roman"/>
          <w:b/>
          <w:bCs/>
        </w:rPr>
        <w:t>о назначении административного наказания</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8</w:t>
      </w:r>
      <w:r>
        <w:rPr>
          <w:rFonts w:ascii="Times New Roman" w:eastAsia="Times New Roman" w:hAnsi="Times New Roman" w:cs="Times New Roman"/>
        </w:rPr>
        <w:t xml:space="preserve"> июля 2025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08"/>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с участием привлекаемого к административной ответственности лица – </w:t>
      </w:r>
      <w:r>
        <w:rPr>
          <w:rFonts w:ascii="Times New Roman" w:eastAsia="Times New Roman" w:hAnsi="Times New Roman" w:cs="Times New Roman"/>
        </w:rPr>
        <w:t>Соколова А.П.</w:t>
      </w:r>
      <w:r>
        <w:rPr>
          <w:rFonts w:ascii="Times New Roman" w:eastAsia="Times New Roman" w:hAnsi="Times New Roman" w:cs="Times New Roman"/>
        </w:rPr>
        <w:t xml:space="preserve">, рассмотрев в открытом судебном заседании материалы дела об административном правонарушении, предусмотренном </w:t>
      </w:r>
      <w:r>
        <w:rPr>
          <w:rFonts w:ascii="Times New Roman" w:eastAsia="Times New Roman" w:hAnsi="Times New Roman" w:cs="Times New Roman"/>
        </w:rPr>
        <w:t xml:space="preserve">ч. 2 </w:t>
      </w:r>
      <w:r>
        <w:rPr>
          <w:rFonts w:ascii="Times New Roman" w:eastAsia="Times New Roman" w:hAnsi="Times New Roman" w:cs="Times New Roman"/>
        </w:rPr>
        <w:t xml:space="preserve">ст. </w:t>
      </w:r>
      <w:r>
        <w:rPr>
          <w:rFonts w:ascii="Times New Roman" w:eastAsia="Times New Roman" w:hAnsi="Times New Roman" w:cs="Times New Roman"/>
        </w:rPr>
        <w:t xml:space="preserve">12.27 </w:t>
      </w:r>
      <w:r>
        <w:rPr>
          <w:rFonts w:ascii="Times New Roman" w:eastAsia="Times New Roman" w:hAnsi="Times New Roman" w:cs="Times New Roman"/>
        </w:rPr>
        <w:t>Кодекса Российской Федерации об административных правонарушениях, в отношении:</w:t>
      </w:r>
    </w:p>
    <w:p>
      <w:pPr>
        <w:spacing w:before="0" w:after="0"/>
        <w:ind w:firstLine="708"/>
        <w:jc w:val="both"/>
      </w:pPr>
      <w:r>
        <w:rPr>
          <w:rFonts w:ascii="Times New Roman" w:eastAsia="Times New Roman" w:hAnsi="Times New Roman" w:cs="Times New Roman"/>
        </w:rPr>
        <w:t>Соколова Александра Петровича</w:t>
      </w:r>
      <w:r>
        <w:rPr>
          <w:rFonts w:ascii="Times New Roman" w:eastAsia="Times New Roman" w:hAnsi="Times New Roman" w:cs="Times New Roman"/>
        </w:rPr>
        <w:t xml:space="preserve">, </w:t>
      </w:r>
      <w:r>
        <w:rPr>
          <w:rStyle w:val="cat-PassportDatagrp-21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Style w:val="cat-UserDefinedgrp-32rplc-9"/>
          <w:rFonts w:ascii="Times New Roman" w:eastAsia="Times New Roman" w:hAnsi="Times New Roman" w:cs="Times New Roman"/>
        </w:rPr>
        <w:t>...</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8"/>
        <w:jc w:val="both"/>
      </w:pPr>
      <w:r>
        <w:rPr>
          <w:rFonts w:ascii="Times New Roman" w:eastAsia="Times New Roman" w:hAnsi="Times New Roman" w:cs="Times New Roman"/>
        </w:rPr>
        <w:t xml:space="preserve">Соколов А.П., </w:t>
      </w:r>
      <w:r>
        <w:rPr>
          <w:rFonts w:ascii="Times New Roman" w:eastAsia="Times New Roman" w:hAnsi="Times New Roman" w:cs="Times New Roman"/>
        </w:rPr>
        <w:t>в нарушение требований пунктов 2.5 Правил дорожного движения Российской Федерации оставил место дорожно-транспортного происшествия, участником которого он являлся, при следующих обстоятельствах.</w:t>
      </w:r>
    </w:p>
    <w:p>
      <w:pPr>
        <w:spacing w:before="0" w:after="0"/>
        <w:ind w:firstLine="708"/>
        <w:jc w:val="both"/>
      </w:pPr>
      <w:r>
        <w:rPr>
          <w:rFonts w:ascii="Times New Roman" w:eastAsia="Times New Roman" w:hAnsi="Times New Roman" w:cs="Times New Roman"/>
        </w:rPr>
        <w:t>Соколов А.П., 03.07.2025</w:t>
      </w:r>
      <w:r>
        <w:rPr>
          <w:rFonts w:ascii="Times New Roman" w:eastAsia="Times New Roman" w:hAnsi="Times New Roman" w:cs="Times New Roman"/>
        </w:rPr>
        <w:t xml:space="preserve"> года в </w:t>
      </w:r>
      <w:r>
        <w:rPr>
          <w:rFonts w:ascii="Times New Roman" w:eastAsia="Times New Roman" w:hAnsi="Times New Roman" w:cs="Times New Roman"/>
        </w:rPr>
        <w:t>18 часов 03</w:t>
      </w:r>
      <w:r>
        <w:rPr>
          <w:rFonts w:ascii="Times New Roman" w:eastAsia="Times New Roman" w:hAnsi="Times New Roman" w:cs="Times New Roman"/>
        </w:rPr>
        <w:t xml:space="preserve"> минуты по адресу:</w:t>
      </w:r>
      <w:r>
        <w:rPr>
          <w:rFonts w:ascii="Times New Roman" w:eastAsia="Times New Roman" w:hAnsi="Times New Roman" w:cs="Times New Roman"/>
        </w:rPr>
        <w:t xml:space="preserve"> 9 км автодороги </w:t>
      </w:r>
      <w:r>
        <w:rPr>
          <w:rFonts w:ascii="Times New Roman" w:eastAsia="Times New Roman" w:hAnsi="Times New Roman" w:cs="Times New Roman"/>
        </w:rPr>
        <w:t>Лангепас</w:t>
      </w:r>
      <w:r>
        <w:rPr>
          <w:rFonts w:ascii="Times New Roman" w:eastAsia="Times New Roman" w:hAnsi="Times New Roman" w:cs="Times New Roman"/>
        </w:rPr>
        <w:t xml:space="preserve"> </w:t>
      </w:r>
      <w:r>
        <w:rPr>
          <w:rFonts w:ascii="Times New Roman" w:eastAsia="Times New Roman" w:hAnsi="Times New Roman" w:cs="Times New Roman"/>
        </w:rPr>
        <w:t xml:space="preserve">– Верхняя Мысовая в </w:t>
      </w:r>
      <w:r>
        <w:rPr>
          <w:rFonts w:ascii="Times New Roman" w:eastAsia="Times New Roman" w:hAnsi="Times New Roman" w:cs="Times New Roman"/>
        </w:rPr>
        <w:t>Сургутском</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управляя транспортным средством </w:t>
      </w:r>
      <w:r>
        <w:rPr>
          <w:rStyle w:val="cat-CarMakeModelgrp-24rplc-25"/>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UserDefinedgrp-33rplc-26"/>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5rplc-27"/>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допустил съезд в правый кювет с последующим наездом на пре</w:t>
      </w:r>
      <w:r>
        <w:rPr>
          <w:rFonts w:ascii="Times New Roman" w:eastAsia="Times New Roman" w:hAnsi="Times New Roman" w:cs="Times New Roman"/>
        </w:rPr>
        <w:t xml:space="preserve">пятствие (деревья), </w:t>
      </w:r>
      <w:r>
        <w:rPr>
          <w:rFonts w:ascii="Times New Roman" w:eastAsia="Times New Roman" w:hAnsi="Times New Roman" w:cs="Times New Roman"/>
        </w:rPr>
        <w:t>участником которого он являлся</w:t>
      </w:r>
      <w:r>
        <w:rPr>
          <w:rFonts w:ascii="Times New Roman" w:eastAsia="Times New Roman" w:hAnsi="Times New Roman" w:cs="Times New Roman"/>
        </w:rPr>
        <w:t xml:space="preserve">, в результате ДТП повреждения получил Соколов А.П., </w:t>
      </w:r>
      <w:r>
        <w:rPr>
          <w:rFonts w:ascii="Times New Roman" w:eastAsia="Times New Roman" w:hAnsi="Times New Roman" w:cs="Times New Roman"/>
        </w:rPr>
        <w:t xml:space="preserve">после чего </w:t>
      </w:r>
      <w:r>
        <w:rPr>
          <w:rFonts w:ascii="Times New Roman" w:eastAsia="Times New Roman" w:hAnsi="Times New Roman" w:cs="Times New Roman"/>
        </w:rPr>
        <w:t xml:space="preserve">Соколов А.П. </w:t>
      </w:r>
      <w:r>
        <w:rPr>
          <w:rFonts w:ascii="Times New Roman" w:eastAsia="Times New Roman" w:hAnsi="Times New Roman" w:cs="Times New Roman"/>
        </w:rPr>
        <w:t xml:space="preserve">оставил место дорожно-транспортного происшествия, </w:t>
      </w:r>
      <w:r>
        <w:rPr>
          <w:rFonts w:ascii="Times New Roman" w:eastAsia="Times New Roman" w:hAnsi="Times New Roman" w:cs="Times New Roman"/>
        </w:rPr>
        <w:t>не сообщил в полицию о ДТП</w:t>
      </w:r>
      <w:r>
        <w:rPr>
          <w:rFonts w:ascii="Times New Roman" w:eastAsia="Times New Roman" w:hAnsi="Times New Roman" w:cs="Times New Roman"/>
        </w:rPr>
        <w:t xml:space="preserve">. При этом, действия </w:t>
      </w:r>
      <w:r>
        <w:rPr>
          <w:rFonts w:ascii="Times New Roman" w:eastAsia="Times New Roman" w:hAnsi="Times New Roman" w:cs="Times New Roman"/>
        </w:rPr>
        <w:t>Соколов</w:t>
      </w:r>
      <w:r>
        <w:rPr>
          <w:rFonts w:ascii="Times New Roman" w:eastAsia="Times New Roman" w:hAnsi="Times New Roman" w:cs="Times New Roman"/>
        </w:rPr>
        <w:t>а</w:t>
      </w:r>
      <w:r>
        <w:rPr>
          <w:rFonts w:ascii="Times New Roman" w:eastAsia="Times New Roman" w:hAnsi="Times New Roman" w:cs="Times New Roman"/>
        </w:rPr>
        <w:t xml:space="preserve"> А.П.</w:t>
      </w:r>
      <w:r>
        <w:rPr>
          <w:rFonts w:ascii="Times New Roman" w:eastAsia="Times New Roman" w:hAnsi="Times New Roman" w:cs="Times New Roman"/>
        </w:rPr>
        <w:t xml:space="preserve"> </w:t>
      </w:r>
      <w:r>
        <w:rPr>
          <w:rFonts w:ascii="Times New Roman" w:eastAsia="Times New Roman" w:hAnsi="Times New Roman" w:cs="Times New Roman"/>
        </w:rPr>
        <w:t>не содержат признаков уголовно-наказуемого деяния.</w:t>
      </w:r>
    </w:p>
    <w:p>
      <w:pPr>
        <w:spacing w:before="0" w:after="0"/>
        <w:ind w:firstLine="708"/>
        <w:jc w:val="both"/>
      </w:pPr>
      <w:r>
        <w:rPr>
          <w:rFonts w:ascii="Times New Roman" w:eastAsia="Times New Roman" w:hAnsi="Times New Roman" w:cs="Times New Roman"/>
        </w:rPr>
        <w:t xml:space="preserve">В судебном заседании </w:t>
      </w:r>
      <w:r>
        <w:rPr>
          <w:rFonts w:ascii="Times New Roman" w:eastAsia="Times New Roman" w:hAnsi="Times New Roman" w:cs="Times New Roman"/>
        </w:rPr>
        <w:t>Соколов А.П.</w:t>
      </w:r>
      <w:r>
        <w:rPr>
          <w:rFonts w:ascii="Times New Roman" w:eastAsia="Times New Roman" w:hAnsi="Times New Roman" w:cs="Times New Roman"/>
        </w:rPr>
        <w:t xml:space="preserve"> вину признал, фактическ</w:t>
      </w:r>
      <w:r>
        <w:rPr>
          <w:rFonts w:ascii="Times New Roman" w:eastAsia="Times New Roman" w:hAnsi="Times New Roman" w:cs="Times New Roman"/>
        </w:rPr>
        <w:t xml:space="preserve">ие обстоятельства </w:t>
      </w:r>
      <w:r>
        <w:rPr>
          <w:rFonts w:ascii="Times New Roman" w:eastAsia="Times New Roman" w:hAnsi="Times New Roman" w:cs="Times New Roman"/>
        </w:rPr>
        <w:t>административного правонарушения не оспаривал, в содеянном раскаивался. С</w:t>
      </w:r>
      <w:r>
        <w:rPr>
          <w:rFonts w:ascii="Times New Roman" w:eastAsia="Times New Roman" w:hAnsi="Times New Roman" w:cs="Times New Roman"/>
        </w:rPr>
        <w:t>уду пояснил, что телесн</w:t>
      </w:r>
      <w:r>
        <w:rPr>
          <w:rFonts w:ascii="Times New Roman" w:eastAsia="Times New Roman" w:hAnsi="Times New Roman" w:cs="Times New Roman"/>
        </w:rPr>
        <w:t>ые</w:t>
      </w:r>
      <w:r>
        <w:rPr>
          <w:rFonts w:ascii="Times New Roman" w:eastAsia="Times New Roman" w:hAnsi="Times New Roman" w:cs="Times New Roman"/>
        </w:rPr>
        <w:t xml:space="preserve"> повреждени</w:t>
      </w:r>
      <w:r>
        <w:rPr>
          <w:rFonts w:ascii="Times New Roman" w:eastAsia="Times New Roman" w:hAnsi="Times New Roman" w:cs="Times New Roman"/>
        </w:rPr>
        <w:t>я</w:t>
      </w:r>
      <w:r>
        <w:rPr>
          <w:rFonts w:ascii="Times New Roman" w:eastAsia="Times New Roman" w:hAnsi="Times New Roman" w:cs="Times New Roman"/>
        </w:rPr>
        <w:t xml:space="preserve"> он получил до дорожно-транспортного происшествия, </w:t>
      </w:r>
      <w:r>
        <w:rPr>
          <w:rFonts w:ascii="Times New Roman" w:eastAsia="Times New Roman" w:hAnsi="Times New Roman" w:cs="Times New Roman"/>
        </w:rPr>
        <w:t xml:space="preserve">он </w:t>
      </w:r>
      <w:r>
        <w:rPr>
          <w:rFonts w:ascii="Times New Roman" w:eastAsia="Times New Roman" w:hAnsi="Times New Roman" w:cs="Times New Roman"/>
        </w:rPr>
        <w:t xml:space="preserve">нагнулся к цветам, которые вез </w:t>
      </w:r>
      <w:r>
        <w:rPr>
          <w:rFonts w:ascii="Times New Roman" w:eastAsia="Times New Roman" w:hAnsi="Times New Roman" w:cs="Times New Roman"/>
        </w:rPr>
        <w:t xml:space="preserve">в салоне автомобиля своей </w:t>
      </w:r>
      <w:r>
        <w:rPr>
          <w:rFonts w:ascii="Times New Roman" w:eastAsia="Times New Roman" w:hAnsi="Times New Roman" w:cs="Times New Roman"/>
        </w:rPr>
        <w:t xml:space="preserve">супруге. Просил не лишать его права управления транспортными средствами, поскольку является пенсионером, передвижение на автомобиле для него жизненно необходимо. </w:t>
      </w:r>
    </w:p>
    <w:p>
      <w:pPr>
        <w:spacing w:before="0" w:after="0"/>
        <w:ind w:firstLine="708"/>
        <w:jc w:val="both"/>
      </w:pPr>
      <w:r>
        <w:rPr>
          <w:rFonts w:ascii="Times New Roman" w:eastAsia="Times New Roman" w:hAnsi="Times New Roman" w:cs="Times New Roman"/>
        </w:rPr>
        <w:t xml:space="preserve">Изучив письменные материалы дела, </w:t>
      </w:r>
      <w:r>
        <w:rPr>
          <w:rFonts w:ascii="Times New Roman" w:eastAsia="Times New Roman" w:hAnsi="Times New Roman" w:cs="Times New Roman"/>
        </w:rPr>
        <w:t xml:space="preserve">выслушав </w:t>
      </w:r>
      <w:r>
        <w:rPr>
          <w:rFonts w:ascii="Times New Roman" w:eastAsia="Times New Roman" w:hAnsi="Times New Roman" w:cs="Times New Roman"/>
        </w:rPr>
        <w:t>Соколов</w:t>
      </w:r>
      <w:r>
        <w:rPr>
          <w:rFonts w:ascii="Times New Roman" w:eastAsia="Times New Roman" w:hAnsi="Times New Roman" w:cs="Times New Roman"/>
        </w:rPr>
        <w:t>а</w:t>
      </w:r>
      <w:r>
        <w:rPr>
          <w:rFonts w:ascii="Times New Roman" w:eastAsia="Times New Roman" w:hAnsi="Times New Roman" w:cs="Times New Roman"/>
        </w:rPr>
        <w:t xml:space="preserve"> А.П.</w:t>
      </w:r>
      <w:r>
        <w:rPr>
          <w:rFonts w:ascii="Times New Roman" w:eastAsia="Times New Roman" w:hAnsi="Times New Roman" w:cs="Times New Roman"/>
        </w:rPr>
        <w:t xml:space="preserve"> </w:t>
      </w:r>
      <w:r>
        <w:rPr>
          <w:rFonts w:ascii="Times New Roman" w:eastAsia="Times New Roman" w:hAnsi="Times New Roman" w:cs="Times New Roman"/>
        </w:rPr>
        <w:t xml:space="preserve">прихожу к выводу о том, что обстоятельства правонарушения, совершенного </w:t>
      </w:r>
      <w:r>
        <w:rPr>
          <w:rFonts w:ascii="Times New Roman" w:eastAsia="Times New Roman" w:hAnsi="Times New Roman" w:cs="Times New Roman"/>
        </w:rPr>
        <w:t>Соколов</w:t>
      </w:r>
      <w:r>
        <w:rPr>
          <w:rFonts w:ascii="Times New Roman" w:eastAsia="Times New Roman" w:hAnsi="Times New Roman" w:cs="Times New Roman"/>
        </w:rPr>
        <w:t>ым</w:t>
      </w:r>
      <w:r>
        <w:rPr>
          <w:rFonts w:ascii="Times New Roman" w:eastAsia="Times New Roman" w:hAnsi="Times New Roman" w:cs="Times New Roman"/>
        </w:rPr>
        <w:t xml:space="preserve"> А.П.</w:t>
      </w:r>
      <w:r>
        <w:rPr>
          <w:rFonts w:ascii="Times New Roman" w:eastAsia="Times New Roman" w:hAnsi="Times New Roman" w:cs="Times New Roman"/>
        </w:rPr>
        <w:t xml:space="preserve"> подтверждаются исследованными в судебном заседании материалами дела, а именно:</w:t>
      </w:r>
      <w:r>
        <w:rPr>
          <w:rFonts w:ascii="Times New Roman" w:eastAsia="Times New Roman" w:hAnsi="Times New Roman" w:cs="Times New Roman"/>
        </w:rPr>
        <w:t xml:space="preserve"> протоколом 86</w:t>
      </w:r>
      <w:r>
        <w:rPr>
          <w:rFonts w:ascii="Times New Roman" w:eastAsia="Times New Roman" w:hAnsi="Times New Roman" w:cs="Times New Roman"/>
        </w:rPr>
        <w:t xml:space="preserve"> </w:t>
      </w:r>
      <w:r>
        <w:rPr>
          <w:rFonts w:ascii="Times New Roman" w:eastAsia="Times New Roman" w:hAnsi="Times New Roman" w:cs="Times New Roman"/>
        </w:rPr>
        <w:t>ХМ</w:t>
      </w:r>
      <w:r>
        <w:rPr>
          <w:rFonts w:ascii="Times New Roman" w:eastAsia="Times New Roman" w:hAnsi="Times New Roman" w:cs="Times New Roman"/>
        </w:rPr>
        <w:t xml:space="preserve"> </w:t>
      </w:r>
      <w:r>
        <w:rPr>
          <w:rFonts w:ascii="Times New Roman" w:eastAsia="Times New Roman" w:hAnsi="Times New Roman" w:cs="Times New Roman"/>
        </w:rPr>
        <w:t>710567</w:t>
      </w:r>
      <w:r>
        <w:rPr>
          <w:rFonts w:ascii="Times New Roman" w:eastAsia="Times New Roman" w:hAnsi="Times New Roman" w:cs="Times New Roman"/>
        </w:rPr>
        <w:t xml:space="preserve"> об административном правонарушении от </w:t>
      </w:r>
      <w:r>
        <w:rPr>
          <w:rFonts w:ascii="Times New Roman" w:eastAsia="Times New Roman" w:hAnsi="Times New Roman" w:cs="Times New Roman"/>
        </w:rPr>
        <w:t>04.07.2025</w:t>
      </w:r>
      <w:r>
        <w:rPr>
          <w:rFonts w:ascii="Times New Roman" w:eastAsia="Times New Roman" w:hAnsi="Times New Roman" w:cs="Times New Roman"/>
        </w:rPr>
        <w:t xml:space="preserve"> года, в котором указаны обстоятельства, изложенные в описательной части настоящего постановления; </w:t>
      </w:r>
      <w:r>
        <w:rPr>
          <w:rFonts w:ascii="Times New Roman" w:eastAsia="Times New Roman" w:hAnsi="Times New Roman" w:cs="Times New Roman"/>
        </w:rPr>
        <w:t xml:space="preserve">протокол составлен </w:t>
      </w:r>
      <w:r>
        <w:rPr>
          <w:rFonts w:ascii="Times New Roman" w:eastAsia="Times New Roman" w:hAnsi="Times New Roman" w:cs="Times New Roman"/>
        </w:rPr>
        <w:t xml:space="preserve">в присутствии </w:t>
      </w:r>
      <w:r>
        <w:rPr>
          <w:rFonts w:ascii="Times New Roman" w:eastAsia="Times New Roman" w:hAnsi="Times New Roman" w:cs="Times New Roman"/>
        </w:rPr>
        <w:t>Соколов</w:t>
      </w:r>
      <w:r>
        <w:rPr>
          <w:rFonts w:ascii="Times New Roman" w:eastAsia="Times New Roman" w:hAnsi="Times New Roman" w:cs="Times New Roman"/>
        </w:rPr>
        <w:t>а</w:t>
      </w:r>
      <w:r>
        <w:rPr>
          <w:rFonts w:ascii="Times New Roman" w:eastAsia="Times New Roman" w:hAnsi="Times New Roman" w:cs="Times New Roman"/>
        </w:rPr>
        <w:t xml:space="preserve"> А.П.</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схемой места ДТП, согласно которой ДТП произошло по адресу: </w:t>
      </w:r>
      <w:r>
        <w:rPr>
          <w:rFonts w:ascii="Times New Roman" w:eastAsia="Times New Roman" w:hAnsi="Times New Roman" w:cs="Times New Roman"/>
        </w:rPr>
        <w:t xml:space="preserve">9 км автодороги </w:t>
      </w:r>
      <w:r>
        <w:rPr>
          <w:rFonts w:ascii="Times New Roman" w:eastAsia="Times New Roman" w:hAnsi="Times New Roman" w:cs="Times New Roman"/>
        </w:rPr>
        <w:t>Лангепас</w:t>
      </w:r>
      <w:r>
        <w:rPr>
          <w:rFonts w:ascii="Times New Roman" w:eastAsia="Times New Roman" w:hAnsi="Times New Roman" w:cs="Times New Roman"/>
        </w:rPr>
        <w:t xml:space="preserve"> – Верхняя Мысовая в </w:t>
      </w:r>
      <w:r>
        <w:rPr>
          <w:rFonts w:ascii="Times New Roman" w:eastAsia="Times New Roman" w:hAnsi="Times New Roman" w:cs="Times New Roman"/>
        </w:rPr>
        <w:t>Сургутском</w:t>
      </w:r>
      <w:r>
        <w:rPr>
          <w:rFonts w:ascii="Times New Roman" w:eastAsia="Times New Roman" w:hAnsi="Times New Roman" w:cs="Times New Roman"/>
        </w:rPr>
        <w:t xml:space="preserve"> районе</w:t>
      </w:r>
      <w:r>
        <w:rPr>
          <w:rFonts w:ascii="Times New Roman" w:eastAsia="Times New Roman" w:hAnsi="Times New Roman" w:cs="Times New Roman"/>
        </w:rPr>
        <w:t xml:space="preserve"> ХМАО-Югры, ф</w:t>
      </w:r>
      <w:r>
        <w:rPr>
          <w:rFonts w:ascii="Times New Roman" w:eastAsia="Times New Roman" w:hAnsi="Times New Roman" w:cs="Times New Roman"/>
        </w:rPr>
        <w:t>ото</w:t>
      </w:r>
      <w:r>
        <w:rPr>
          <w:rFonts w:ascii="Times New Roman" w:eastAsia="Times New Roman" w:hAnsi="Times New Roman" w:cs="Times New Roman"/>
        </w:rPr>
        <w:t>-</w:t>
      </w:r>
      <w:r>
        <w:rPr>
          <w:rFonts w:ascii="Times New Roman" w:eastAsia="Times New Roman" w:hAnsi="Times New Roman" w:cs="Times New Roman"/>
        </w:rPr>
        <w:t>фиксацией повреждений автомобил</w:t>
      </w:r>
      <w:r>
        <w:rPr>
          <w:rFonts w:ascii="Times New Roman" w:eastAsia="Times New Roman" w:hAnsi="Times New Roman" w:cs="Times New Roman"/>
        </w:rPr>
        <w:t>я</w:t>
      </w:r>
      <w:r>
        <w:rPr>
          <w:rFonts w:ascii="Times New Roman" w:eastAsia="Times New Roman" w:hAnsi="Times New Roman" w:cs="Times New Roman"/>
        </w:rPr>
        <w:t>, согласно которым на транспортн</w:t>
      </w:r>
      <w:r>
        <w:rPr>
          <w:rFonts w:ascii="Times New Roman" w:eastAsia="Times New Roman" w:hAnsi="Times New Roman" w:cs="Times New Roman"/>
        </w:rPr>
        <w:t>ом</w:t>
      </w:r>
      <w:r>
        <w:rPr>
          <w:rFonts w:ascii="Times New Roman" w:eastAsia="Times New Roman" w:hAnsi="Times New Roman" w:cs="Times New Roman"/>
        </w:rPr>
        <w:t xml:space="preserve"> средств</w:t>
      </w:r>
      <w:r>
        <w:rPr>
          <w:rFonts w:ascii="Times New Roman" w:eastAsia="Times New Roman" w:hAnsi="Times New Roman" w:cs="Times New Roman"/>
        </w:rPr>
        <w:t>е</w:t>
      </w:r>
      <w:r>
        <w:rPr>
          <w:rFonts w:ascii="Times New Roman" w:eastAsia="Times New Roman" w:hAnsi="Times New Roman" w:cs="Times New Roman"/>
        </w:rPr>
        <w:t xml:space="preserve"> имеются технические повреждения</w:t>
      </w:r>
      <w:r>
        <w:rPr>
          <w:rFonts w:ascii="Times New Roman" w:eastAsia="Times New Roman" w:hAnsi="Times New Roman" w:cs="Times New Roman"/>
        </w:rPr>
        <w:t xml:space="preserve">, </w:t>
      </w:r>
      <w:r>
        <w:rPr>
          <w:rFonts w:ascii="Times New Roman" w:eastAsia="Times New Roman" w:hAnsi="Times New Roman" w:cs="Times New Roman"/>
        </w:rPr>
        <w:t>объяснени</w:t>
      </w:r>
      <w:r>
        <w:rPr>
          <w:rFonts w:ascii="Times New Roman" w:eastAsia="Times New Roman" w:hAnsi="Times New Roman" w:cs="Times New Roman"/>
        </w:rPr>
        <w:t>ями</w:t>
      </w:r>
      <w:r>
        <w:rPr>
          <w:rFonts w:ascii="Times New Roman" w:eastAsia="Times New Roman" w:hAnsi="Times New Roman" w:cs="Times New Roman"/>
        </w:rPr>
        <w:t xml:space="preserve"> </w:t>
      </w:r>
      <w:r>
        <w:rPr>
          <w:rFonts w:ascii="Times New Roman" w:eastAsia="Times New Roman" w:hAnsi="Times New Roman" w:cs="Times New Roman"/>
        </w:rPr>
        <w:t>Соколова А.П.</w:t>
      </w:r>
      <w:r>
        <w:rPr>
          <w:rFonts w:ascii="Times New Roman" w:eastAsia="Times New Roman" w:hAnsi="Times New Roman" w:cs="Times New Roman"/>
        </w:rPr>
        <w:t xml:space="preserve"> и другими материалами дела.</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Совокупность вышеприведенных доказательств по делу </w:t>
      </w:r>
      <w:r>
        <w:rPr>
          <w:rFonts w:ascii="Times New Roman" w:eastAsia="Times New Roman" w:hAnsi="Times New Roman" w:cs="Times New Roman"/>
        </w:rPr>
        <w:t>у мирового судьи</w:t>
      </w:r>
      <w:r>
        <w:rPr>
          <w:rFonts w:ascii="Times New Roman" w:eastAsia="Times New Roman" w:hAnsi="Times New Roman" w:cs="Times New Roman"/>
        </w:rPr>
        <w:t xml:space="preserve"> не вызывает сомнений, они последовательны, непротиворечивы и полностью согласуются между собой. Мировой судья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pPr>
        <w:spacing w:before="0" w:after="0"/>
        <w:ind w:firstLine="708"/>
        <w:jc w:val="both"/>
      </w:pPr>
      <w:r>
        <w:rPr>
          <w:rFonts w:ascii="Times New Roman" w:eastAsia="Times New Roman" w:hAnsi="Times New Roman" w:cs="Times New Roman"/>
        </w:rPr>
        <w:t xml:space="preserve">Оснований ставить под сомнение достоверность представленных суду доказательств не имеется, поскольку каких-либо данных, свидетельствующих о наличии у сотрудников ДПС необходимости для искусственного создания доказательств, в ходе судебного разбирательства не установлено. Протоколы составлены компетентным лицом при </w:t>
      </w:r>
      <w:r>
        <w:rPr>
          <w:rFonts w:ascii="Times New Roman" w:eastAsia="Times New Roman" w:hAnsi="Times New Roman" w:cs="Times New Roman"/>
        </w:rPr>
        <w:t>исполнении должностных обязанностей и каких-либо нарушений при составлении указанных документов, влекущих за собой признание их недопустимыми доказательствами по настоящему делу, а также исключения их из числа доказательств, судом не установлено.</w:t>
      </w:r>
    </w:p>
    <w:p>
      <w:pPr>
        <w:spacing w:before="0" w:after="0"/>
        <w:ind w:firstLine="708"/>
        <w:jc w:val="both"/>
      </w:pPr>
      <w:r>
        <w:rPr>
          <w:rFonts w:ascii="Times New Roman" w:eastAsia="Times New Roman" w:hAnsi="Times New Roman" w:cs="Times New Roman"/>
        </w:rPr>
        <w:t>Из данных доказательств суд устанавливает наличие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pPr>
        <w:spacing w:before="0" w:after="0"/>
        <w:ind w:firstLine="708"/>
        <w:jc w:val="both"/>
      </w:pPr>
      <w:r>
        <w:rPr>
          <w:rFonts w:ascii="Times New Roman" w:eastAsia="Times New Roman" w:hAnsi="Times New Roman" w:cs="Times New Roman"/>
        </w:rPr>
        <w:t>В соответствии с частью 2 статьи 12.27 Кодекса Российской Федерации об административных правонарушениях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w:t>
      </w:r>
    </w:p>
    <w:p>
      <w:pPr>
        <w:spacing w:before="0" w:after="0"/>
        <w:ind w:firstLine="708"/>
        <w:jc w:val="both"/>
      </w:pPr>
      <w:r>
        <w:rPr>
          <w:rFonts w:ascii="Times New Roman" w:eastAsia="Times New Roman" w:hAnsi="Times New Roman" w:cs="Times New Roman"/>
        </w:rPr>
        <w:t xml:space="preserve">Правилами дорожного движения, утвержденными постановлением Совета Министров - Правительства Российской Федерации от 23 октября 1993 года </w:t>
      </w:r>
      <w:r>
        <w:rPr>
          <w:rFonts w:ascii="Times New Roman" w:eastAsia="Times New Roman" w:hAnsi="Times New Roman" w:cs="Times New Roman"/>
        </w:rPr>
        <w:t>№</w:t>
      </w:r>
      <w:r>
        <w:rPr>
          <w:rFonts w:ascii="Times New Roman" w:eastAsia="Times New Roman" w:hAnsi="Times New Roman" w:cs="Times New Roman"/>
        </w:rPr>
        <w:t xml:space="preserve"> 1090 (далее - Правила, Правила дорожного движения), определено, что </w:t>
      </w:r>
      <w:r>
        <w:rPr>
          <w:rFonts w:ascii="Times New Roman" w:eastAsia="Times New Roman" w:hAnsi="Times New Roman" w:cs="Times New Roman"/>
        </w:rPr>
        <w:t>дорожно-транспортное происшествие это</w:t>
      </w:r>
      <w:r>
        <w:rPr>
          <w:rFonts w:ascii="Times New Roman" w:eastAsia="Times New Roman" w:hAnsi="Times New Roman" w:cs="Times New Roman"/>
        </w:rPr>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pPr>
        <w:spacing w:before="0" w:after="0"/>
        <w:ind w:firstLine="708"/>
        <w:jc w:val="both"/>
      </w:pPr>
      <w:r>
        <w:rPr>
          <w:rFonts w:ascii="Times New Roman" w:eastAsia="Times New Roman" w:hAnsi="Times New Roman" w:cs="Times New Roman"/>
        </w:rPr>
        <w:t>Согласно пункту 2.5 Правил дорожного движения при 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пункта 7.2 Правил, не перемещать предметы, имеющие отношение к происшествию.</w:t>
      </w:r>
    </w:p>
    <w:p>
      <w:pPr>
        <w:spacing w:before="0" w:after="0"/>
        <w:ind w:firstLine="708"/>
        <w:jc w:val="both"/>
      </w:pPr>
      <w:r>
        <w:rPr>
          <w:rFonts w:ascii="Times New Roman" w:eastAsia="Times New Roman" w:hAnsi="Times New Roman" w:cs="Times New Roman"/>
        </w:rPr>
        <w:t>В силу 2.6.1. Правил если в результате дорожно-транспортного происшествия вред причинен только имуществу, водитель, причастный к нему, обязан освободить проезжую часть, если движению других транспортных средств создается препятствие, предварительно зафиксировав любыми возможными способами, в том числе средствами фотосъемки или видеозаписи, положение транспортных средств по отношению друг к другу и объектам дорожной инфраструктуры, следы и предметы, относящиеся к происшествию, и повреждения транспортных средств.</w:t>
      </w:r>
    </w:p>
    <w:p>
      <w:pPr>
        <w:spacing w:before="0" w:after="0"/>
        <w:ind w:firstLine="708"/>
        <w:jc w:val="both"/>
      </w:pPr>
      <w:r>
        <w:rPr>
          <w:rFonts w:ascii="Times New Roman" w:eastAsia="Times New Roman" w:hAnsi="Times New Roman" w:cs="Times New Roman"/>
        </w:rPr>
        <w:t xml:space="preserve">Исходя из системного толкования пунктов 2.5 - 2.6.1 Правил дорожного движения и положений статей 11, 11.1 Федерального закона от 25 апреля 2002 года </w:t>
      </w:r>
      <w:r>
        <w:rPr>
          <w:rFonts w:ascii="Times New Roman" w:eastAsia="Times New Roman" w:hAnsi="Times New Roman" w:cs="Times New Roman"/>
        </w:rPr>
        <w:t>№</w:t>
      </w:r>
      <w:r>
        <w:rPr>
          <w:rFonts w:ascii="Times New Roman" w:eastAsia="Times New Roman" w:hAnsi="Times New Roman" w:cs="Times New Roman"/>
        </w:rPr>
        <w:t>40-ФЗ "Об обязательном страховании гражданской ответственности владельцев транспортных средств" в случае дорожно-транспортного происшествия оставить место происшествия без вызова сотрудников полиции участники дорожно-транспортного происшествия могут лишь в случае причинения в результате происшествия вреда только имуществу и отсутствия между ними разногласий на предмет характера, перечня и оценки полученных повреждений. Однако при указанных обстоятельствах водитель, причастный к дорожно-транспортному происшествию, обязан оформить документы о дорожно-транспортном происшествии на ближайшем посту дорожно-патрульной службы или в подразделении полиции, либо, в соответствии с Правилами обязательного страхования гражданской ответственности владельцев транспортных средств.</w:t>
      </w:r>
    </w:p>
    <w:p>
      <w:pPr>
        <w:spacing w:before="0" w:after="0"/>
        <w:ind w:firstLine="708"/>
        <w:jc w:val="both"/>
      </w:pPr>
      <w:r>
        <w:rPr>
          <w:rFonts w:ascii="Times New Roman" w:eastAsia="Times New Roman" w:hAnsi="Times New Roman" w:cs="Times New Roman"/>
        </w:rPr>
        <w:t>Лица, нарушившие требования Правил дорожного движения, несут ответственность в соответствии с действующим законодательством (пункт 1.6 Правил).</w:t>
      </w:r>
    </w:p>
    <w:p>
      <w:pPr>
        <w:spacing w:before="0" w:after="0"/>
        <w:ind w:firstLine="708"/>
        <w:jc w:val="both"/>
      </w:pPr>
      <w:r>
        <w:rPr>
          <w:rFonts w:ascii="Times New Roman" w:eastAsia="Times New Roman" w:hAnsi="Times New Roman" w:cs="Times New Roman"/>
        </w:rPr>
        <w:t xml:space="preserve">То обстоятельство, что </w:t>
      </w:r>
      <w:r>
        <w:rPr>
          <w:rFonts w:ascii="Times New Roman" w:eastAsia="Times New Roman" w:hAnsi="Times New Roman" w:cs="Times New Roman"/>
        </w:rPr>
        <w:t xml:space="preserve">Соколов А.П. </w:t>
      </w:r>
      <w:r>
        <w:rPr>
          <w:rFonts w:ascii="Times New Roman" w:eastAsia="Times New Roman" w:hAnsi="Times New Roman" w:cs="Times New Roman"/>
        </w:rPr>
        <w:t>стал участником дорожно-транспортного происшествия, обязывало его выполнить требования пунктов 2.5 Правил дорожного движения.</w:t>
      </w:r>
    </w:p>
    <w:p>
      <w:pPr>
        <w:spacing w:before="0" w:after="0"/>
        <w:ind w:firstLine="708"/>
        <w:jc w:val="both"/>
      </w:pPr>
      <w:r>
        <w:rPr>
          <w:rFonts w:ascii="Times New Roman" w:eastAsia="Times New Roman" w:hAnsi="Times New Roman" w:cs="Times New Roman"/>
        </w:rPr>
        <w:t xml:space="preserve">Таким образом, в судебном заседании установлено, что </w:t>
      </w:r>
      <w:r>
        <w:rPr>
          <w:rFonts w:ascii="Times New Roman" w:eastAsia="Times New Roman" w:hAnsi="Times New Roman" w:cs="Times New Roman"/>
        </w:rPr>
        <w:t>Соколов А.П.</w:t>
      </w:r>
      <w:r>
        <w:rPr>
          <w:rFonts w:ascii="Times New Roman" w:eastAsia="Times New Roman" w:hAnsi="Times New Roman" w:cs="Times New Roman"/>
        </w:rPr>
        <w:t xml:space="preserve"> </w:t>
      </w:r>
      <w:r>
        <w:rPr>
          <w:rFonts w:ascii="Times New Roman" w:eastAsia="Times New Roman" w:hAnsi="Times New Roman" w:cs="Times New Roman"/>
        </w:rPr>
        <w:t>нарушил требования пункта 2.5 ПДД РФ, в связи с чем суд квалифицирует его действия по ч. 2 ст.12.27 КоАП РФ как оставление водителем в нарушение Правил дорожного движения места дорожно-транспортного происшествия, участником которого он являлся, при отсутствии признаков уголовно наказуемого деяния. Содеянное им правонарушение полностью охватывается составом указанного административного правонарушения.</w:t>
      </w:r>
    </w:p>
    <w:p>
      <w:pPr>
        <w:spacing w:before="0" w:after="0"/>
        <w:ind w:firstLine="708"/>
        <w:jc w:val="both"/>
      </w:pPr>
      <w:r>
        <w:rPr>
          <w:rFonts w:ascii="Times New Roman" w:eastAsia="Times New Roman" w:hAnsi="Times New Roman" w:cs="Times New Roman"/>
        </w:rPr>
        <w:t>Оснований для квалификации правонарушения по иной статье КоАП РФ, равно как и оснований для прекращения производства по делу и освобождения привлекаемого лица от административной ответственности, суд не усматривает.</w:t>
      </w:r>
    </w:p>
    <w:p>
      <w:pPr>
        <w:spacing w:before="0" w:after="0"/>
        <w:ind w:firstLine="708"/>
        <w:jc w:val="both"/>
      </w:pPr>
      <w:r>
        <w:rPr>
          <w:rFonts w:ascii="Times New Roman" w:eastAsia="Times New Roman" w:hAnsi="Times New Roman" w:cs="Times New Roman"/>
        </w:rPr>
        <w:t xml:space="preserve">Назначая </w:t>
      </w:r>
      <w:r>
        <w:rPr>
          <w:rFonts w:ascii="Times New Roman" w:eastAsia="Times New Roman" w:hAnsi="Times New Roman" w:cs="Times New Roman"/>
        </w:rPr>
        <w:t xml:space="preserve">Соколову А.П. </w:t>
      </w:r>
      <w:r>
        <w:rPr>
          <w:rFonts w:ascii="Times New Roman" w:eastAsia="Times New Roman" w:hAnsi="Times New Roman" w:cs="Times New Roman"/>
        </w:rPr>
        <w:t>административное наказание, в качестве обстоятельств, предусмотренных ст. 4.2 Кодекса Российской Федерации об административных правонарушениях, и смягчающих административную ответственность учитываю признание вины</w:t>
      </w:r>
      <w:r>
        <w:rPr>
          <w:rFonts w:ascii="Times New Roman" w:eastAsia="Times New Roman" w:hAnsi="Times New Roman" w:cs="Times New Roman"/>
        </w:rPr>
        <w:t xml:space="preserve">, раскаяние в содеянном. </w:t>
      </w:r>
    </w:p>
    <w:p>
      <w:pPr>
        <w:spacing w:before="0" w:after="0"/>
        <w:ind w:firstLine="708"/>
        <w:jc w:val="both"/>
      </w:pPr>
      <w:r>
        <w:rPr>
          <w:rFonts w:ascii="Times New Roman" w:eastAsia="Times New Roman" w:hAnsi="Times New Roman" w:cs="Times New Roman"/>
        </w:rPr>
        <w:t>Обстоятельств, предусмотренных ст. 4.3 Кодекса Российской Федерации об административных правонарушениях, и отягчающих административную ответственность, в судебном заседании не установлено.</w:t>
      </w:r>
    </w:p>
    <w:p>
      <w:pPr>
        <w:spacing w:before="0" w:after="0"/>
        <w:ind w:firstLine="708"/>
        <w:jc w:val="both"/>
      </w:pPr>
      <w:r>
        <w:rPr>
          <w:rFonts w:ascii="Times New Roman" w:eastAsia="Times New Roman" w:hAnsi="Times New Roman" w:cs="Times New Roman"/>
        </w:rPr>
        <w:t>Обстоятельств, исключающих производство по делу, не имеется.</w:t>
      </w:r>
    </w:p>
    <w:p>
      <w:pPr>
        <w:spacing w:before="0" w:after="0"/>
        <w:ind w:firstLine="708"/>
        <w:jc w:val="both"/>
      </w:pPr>
      <w:r>
        <w:rPr>
          <w:rFonts w:ascii="Times New Roman" w:eastAsia="Times New Roman" w:hAnsi="Times New Roman" w:cs="Times New Roman"/>
        </w:rPr>
        <w:t>Административный арест в соответствии с частью 2 статьи 3.9 Кодекса Российской Федерации об административных правонарушениях может быть назначен лишь в исключительных случаях, когда с учетом характера деяния и личности нарушителя применение иных видов наказания не обеспечит реализации задач административной ответственности.</w:t>
      </w:r>
    </w:p>
    <w:p>
      <w:pPr>
        <w:spacing w:before="0" w:after="0"/>
        <w:ind w:firstLine="708"/>
        <w:jc w:val="both"/>
      </w:pPr>
      <w:r>
        <w:rPr>
          <w:rFonts w:ascii="Times New Roman" w:eastAsia="Times New Roman" w:hAnsi="Times New Roman" w:cs="Times New Roman"/>
        </w:rPr>
        <w:t xml:space="preserve">При назначении административного наказания, судья учитывает: личность </w:t>
      </w:r>
      <w:r>
        <w:rPr>
          <w:rFonts w:ascii="Times New Roman" w:eastAsia="Times New Roman" w:hAnsi="Times New Roman" w:cs="Times New Roman"/>
        </w:rPr>
        <w:t>Соколова А.П.</w:t>
      </w:r>
      <w:r>
        <w:rPr>
          <w:rFonts w:ascii="Times New Roman" w:eastAsia="Times New Roman" w:hAnsi="Times New Roman" w:cs="Times New Roman"/>
        </w:rPr>
        <w:t>, его имущественное положение, обстоятельства совершения административного правонарушения, наличие смягчающих и отягчающих ответственность обстоятельств, характер совершённого административного правонарушения; и считает необходимым назначить ему административное наказание в виде административного ареста, так как иное, менее строгое наказание, не сможет в полной мере достигнуть целей административного наказания.</w:t>
      </w:r>
    </w:p>
    <w:p>
      <w:pPr>
        <w:spacing w:before="0" w:after="0"/>
        <w:ind w:firstLine="709"/>
        <w:jc w:val="both"/>
      </w:pPr>
      <w:r>
        <w:rPr>
          <w:rFonts w:ascii="Times New Roman" w:eastAsia="Times New Roman" w:hAnsi="Times New Roman" w:cs="Times New Roman"/>
        </w:rPr>
        <w:t xml:space="preserve">Оснований, препятствующих назначению наказания в виде административного ареста в отношении </w:t>
      </w:r>
      <w:r>
        <w:rPr>
          <w:rFonts w:ascii="Times New Roman" w:eastAsia="Times New Roman" w:hAnsi="Times New Roman" w:cs="Times New Roman"/>
        </w:rPr>
        <w:t>Соколова А.П.</w:t>
      </w:r>
      <w:r>
        <w:rPr>
          <w:rFonts w:ascii="Times New Roman" w:eastAsia="Times New Roman" w:hAnsi="Times New Roman" w:cs="Times New Roman"/>
        </w:rPr>
        <w:t>, предусмотренных ч. 2 ст. 3.9 Кодекса Российской Федерации об административных правонарушениях в судебном заседании не установлено.</w:t>
      </w:r>
    </w:p>
    <w:p>
      <w:pPr>
        <w:spacing w:before="0" w:after="0"/>
        <w:ind w:firstLine="708"/>
        <w:jc w:val="both"/>
      </w:pPr>
      <w:r>
        <w:rPr>
          <w:rFonts w:ascii="Times New Roman" w:eastAsia="Times New Roman" w:hAnsi="Times New Roman" w:cs="Times New Roman"/>
        </w:rPr>
        <w:t xml:space="preserve">На основании изложенного и руководствуясь ст. ст. 29.9-29.11 Кодекса Российской Федерации об административных правонарушениях, мировой судья </w:t>
      </w:r>
    </w:p>
    <w:p>
      <w:pPr>
        <w:spacing w:before="0" w:after="0"/>
        <w:ind w:firstLine="708"/>
        <w:jc w:val="center"/>
      </w:pPr>
    </w:p>
    <w:p>
      <w:pPr>
        <w:spacing w:before="0" w:after="0"/>
        <w:ind w:firstLine="708"/>
        <w:jc w:val="center"/>
      </w:pPr>
      <w:r>
        <w:rPr>
          <w:rFonts w:ascii="Times New Roman" w:eastAsia="Times New Roman" w:hAnsi="Times New Roman" w:cs="Times New Roman"/>
        </w:rPr>
        <w:t>ПОСТАНОВИЛ:</w:t>
      </w:r>
    </w:p>
    <w:p>
      <w:pPr>
        <w:spacing w:before="0" w:after="0"/>
        <w:ind w:firstLine="708"/>
        <w:jc w:val="both"/>
      </w:pPr>
      <w:r>
        <w:rPr>
          <w:rFonts w:ascii="Times New Roman" w:eastAsia="Times New Roman" w:hAnsi="Times New Roman" w:cs="Times New Roman"/>
        </w:rPr>
        <w:t>Соколова Александра Петровича</w:t>
      </w:r>
      <w:r>
        <w:rPr>
          <w:rFonts w:ascii="Times New Roman" w:eastAsia="Times New Roman" w:hAnsi="Times New Roman" w:cs="Times New Roman"/>
        </w:rPr>
        <w:t xml:space="preserve"> </w:t>
      </w:r>
      <w:r>
        <w:rPr>
          <w:rFonts w:ascii="Times New Roman" w:eastAsia="Times New Roman" w:hAnsi="Times New Roman" w:cs="Times New Roman"/>
        </w:rPr>
        <w:t>п</w:t>
      </w:r>
      <w:r>
        <w:rPr>
          <w:rFonts w:ascii="Times New Roman" w:eastAsia="Times New Roman" w:hAnsi="Times New Roman" w:cs="Times New Roman"/>
        </w:rPr>
        <w:t xml:space="preserve">ризнать </w:t>
      </w:r>
      <w:r>
        <w:rPr>
          <w:rFonts w:ascii="Times New Roman" w:eastAsia="Times New Roman" w:hAnsi="Times New Roman" w:cs="Times New Roman"/>
        </w:rPr>
        <w:t>виновным в совершении административного правонарушения, предусмотренного частью 2 статьи 12.</w:t>
      </w:r>
      <w:r>
        <w:rPr>
          <w:rFonts w:ascii="Times New Roman" w:eastAsia="Times New Roman" w:hAnsi="Times New Roman" w:cs="Times New Roman"/>
        </w:rPr>
        <w:t>2</w:t>
      </w:r>
      <w:r>
        <w:rPr>
          <w:rFonts w:ascii="Times New Roman" w:eastAsia="Times New Roman" w:hAnsi="Times New Roman" w:cs="Times New Roman"/>
        </w:rPr>
        <w:t>7 Кодекса Российской Федерации об административных правонарушениях, и назначить ему наказание в виде административного ареста срок</w:t>
      </w:r>
      <w:r>
        <w:rPr>
          <w:rFonts w:ascii="Times New Roman" w:eastAsia="Times New Roman" w:hAnsi="Times New Roman" w:cs="Times New Roman"/>
        </w:rPr>
        <w:t>ом на</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одни</w:t>
      </w:r>
      <w:r>
        <w:rPr>
          <w:rFonts w:ascii="Times New Roman" w:eastAsia="Times New Roman" w:hAnsi="Times New Roman" w:cs="Times New Roman"/>
        </w:rPr>
        <w:t>) сут</w:t>
      </w:r>
      <w:r>
        <w:rPr>
          <w:rFonts w:ascii="Times New Roman" w:eastAsia="Times New Roman" w:hAnsi="Times New Roman" w:cs="Times New Roman"/>
        </w:rPr>
        <w:t>к</w:t>
      </w:r>
      <w:r>
        <w:rPr>
          <w:rFonts w:ascii="Times New Roman" w:eastAsia="Times New Roman" w:hAnsi="Times New Roman" w:cs="Times New Roman"/>
        </w:rPr>
        <w:t>и</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Срок </w:t>
      </w:r>
      <w:r>
        <w:rPr>
          <w:rFonts w:ascii="Times New Roman" w:eastAsia="Times New Roman" w:hAnsi="Times New Roman" w:cs="Times New Roman"/>
        </w:rPr>
        <w:t>отбывания наказания исчислять со времени вынесения данного постановления с 16</w:t>
      </w:r>
      <w:r>
        <w:rPr>
          <w:rFonts w:ascii="Times New Roman" w:eastAsia="Times New Roman" w:hAnsi="Times New Roman" w:cs="Times New Roman"/>
        </w:rPr>
        <w:t xml:space="preserve"> часов </w:t>
      </w:r>
      <w:r>
        <w:rPr>
          <w:rFonts w:ascii="Times New Roman" w:eastAsia="Times New Roman" w:hAnsi="Times New Roman" w:cs="Times New Roman"/>
        </w:rPr>
        <w:t>37</w:t>
      </w:r>
      <w:r>
        <w:rPr>
          <w:rFonts w:ascii="Times New Roman" w:eastAsia="Times New Roman" w:hAnsi="Times New Roman" w:cs="Times New Roman"/>
        </w:rPr>
        <w:t xml:space="preserve"> минут с </w:t>
      </w:r>
      <w:r>
        <w:rPr>
          <w:rFonts w:ascii="Times New Roman" w:eastAsia="Times New Roman" w:hAnsi="Times New Roman" w:cs="Times New Roman"/>
        </w:rPr>
        <w:t>08.07.</w:t>
      </w:r>
      <w:r>
        <w:rPr>
          <w:rFonts w:ascii="Times New Roman" w:eastAsia="Times New Roman" w:hAnsi="Times New Roman" w:cs="Times New Roman"/>
        </w:rPr>
        <w:t xml:space="preserve">2025 года. </w:t>
      </w:r>
    </w:p>
    <w:p>
      <w:pPr>
        <w:spacing w:before="0" w:after="0"/>
        <w:ind w:firstLine="708"/>
        <w:jc w:val="both"/>
      </w:pP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путем подачи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судебного</w:t>
      </w:r>
      <w:r>
        <w:rPr>
          <w:rFonts w:ascii="Times New Roman" w:eastAsia="Times New Roman" w:hAnsi="Times New Roman" w:cs="Times New Roman"/>
        </w:rPr>
        <w:t xml:space="preserve"> </w:t>
      </w:r>
      <w:r>
        <w:rPr>
          <w:rFonts w:ascii="Times New Roman" w:eastAsia="Times New Roman" w:hAnsi="Times New Roman" w:cs="Times New Roman"/>
        </w:rPr>
        <w:t xml:space="preserve">района Ханты-Мансийского автономного округа – Югры в течение 10 суток со дня вручения или получения копии постановления. </w:t>
      </w:r>
    </w:p>
    <w:p>
      <w:pPr>
        <w:spacing w:before="0" w:after="0"/>
        <w:ind w:firstLine="708"/>
        <w:jc w:val="both"/>
      </w:pPr>
      <w:r>
        <w:rPr>
          <w:rFonts w:ascii="Times New Roman" w:eastAsia="Times New Roman" w:hAnsi="Times New Roman" w:cs="Times New Roman"/>
        </w:rPr>
        <w:t> </w:t>
      </w:r>
    </w:p>
    <w:p>
      <w:pPr>
        <w:spacing w:before="0" w:after="0"/>
        <w:ind w:firstLine="708"/>
        <w:jc w:val="both"/>
      </w:pPr>
      <w:r>
        <w:rPr>
          <w:rFonts w:ascii="Times New Roman" w:eastAsia="Times New Roman" w:hAnsi="Times New Roman" w:cs="Times New Roman"/>
        </w:rPr>
        <w:t> </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0"/>
      </w:pPr>
    </w:p>
    <w:p>
      <w:pPr>
        <w:spacing w:before="0" w:after="0"/>
      </w:pPr>
    </w:p>
    <w:p>
      <w:pPr>
        <w:spacing w:before="0" w:after="0"/>
      </w:pPr>
    </w:p>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PassportDatagrp-21rplc-8">
    <w:name w:val="cat-PassportData grp-21 rplc-8"/>
    <w:basedOn w:val="DefaultParagraphFont"/>
  </w:style>
  <w:style w:type="character" w:customStyle="1" w:styleId="cat-UserDefinedgrp-32rplc-9">
    <w:name w:val="cat-UserDefined grp-32 rplc-9"/>
    <w:basedOn w:val="DefaultParagraphFont"/>
  </w:style>
  <w:style w:type="character" w:customStyle="1" w:styleId="cat-CarMakeModelgrp-24rplc-25">
    <w:name w:val="cat-CarMakeModel grp-24 rplc-25"/>
    <w:basedOn w:val="DefaultParagraphFont"/>
  </w:style>
  <w:style w:type="character" w:customStyle="1" w:styleId="cat-UserDefinedgrp-33rplc-26">
    <w:name w:val="cat-UserDefined grp-33 rplc-26"/>
    <w:basedOn w:val="DefaultParagraphFont"/>
  </w:style>
  <w:style w:type="character" w:customStyle="1" w:styleId="cat-CarNumbergrp-25rplc-27">
    <w:name w:val="cat-CarNumber grp-25 rplc-2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